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AE6" w14:textId="2781493C"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946F2E">
        <w:rPr>
          <w:rFonts w:ascii="Arial" w:hAnsi="Arial"/>
          <w:b/>
          <w:bCs/>
        </w:rPr>
        <w:t>Position Rank:</w:t>
      </w:r>
      <w:r w:rsidRPr="00946F2E">
        <w:rPr>
          <w:rFonts w:ascii="Arial" w:hAnsi="Arial"/>
        </w:rPr>
        <w:t xml:space="preserve"> Full Time Tenure </w:t>
      </w:r>
      <w:r w:rsidR="000B5A4A">
        <w:rPr>
          <w:rFonts w:ascii="Arial" w:hAnsi="Arial"/>
        </w:rPr>
        <w:t>Track</w:t>
      </w:r>
      <w:r w:rsidRPr="00946F2E">
        <w:rPr>
          <w:rFonts w:ascii="Arial" w:hAnsi="Arial"/>
        </w:rPr>
        <w:t xml:space="preserve"> – Assistant Professor</w:t>
      </w:r>
      <w:r w:rsidR="009A400B">
        <w:rPr>
          <w:rFonts w:ascii="Arial" w:hAnsi="Arial"/>
        </w:rPr>
        <w:t>, Teaching Stream</w:t>
      </w:r>
    </w:p>
    <w:p w14:paraId="20BFA79D" w14:textId="77777777"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C944148" w14:textId="762355F9"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946F2E">
        <w:rPr>
          <w:rFonts w:ascii="Arial" w:hAnsi="Arial"/>
          <w:b/>
          <w:bCs/>
        </w:rPr>
        <w:t>Discipline/Field:</w:t>
      </w:r>
      <w:r w:rsidRPr="00946F2E">
        <w:rPr>
          <w:rFonts w:ascii="Arial" w:hAnsi="Arial"/>
        </w:rPr>
        <w:t xml:space="preserve"> </w:t>
      </w:r>
      <w:r w:rsidR="00966B12" w:rsidRPr="00E60D18">
        <w:rPr>
          <w:rFonts w:ascii="Arial" w:hAnsi="Arial"/>
        </w:rPr>
        <w:t>First Year Experience</w:t>
      </w:r>
      <w:r w:rsidR="00966B12">
        <w:rPr>
          <w:rFonts w:ascii="Arial" w:hAnsi="Arial"/>
        </w:rPr>
        <w:t xml:space="preserve"> </w:t>
      </w:r>
      <w:r w:rsidR="00627921" w:rsidRPr="00946F2E">
        <w:rPr>
          <w:rFonts w:ascii="Arial" w:hAnsi="Arial"/>
        </w:rPr>
        <w:t xml:space="preserve"> </w:t>
      </w:r>
    </w:p>
    <w:p w14:paraId="79733BE4" w14:textId="77777777"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6E7F35A" w14:textId="77777777"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946F2E">
        <w:rPr>
          <w:rFonts w:ascii="Arial" w:hAnsi="Arial"/>
          <w:b/>
          <w:bCs/>
        </w:rPr>
        <w:t>Home Faculty:</w:t>
      </w:r>
      <w:r w:rsidRPr="00946F2E">
        <w:rPr>
          <w:rFonts w:ascii="Arial" w:hAnsi="Arial"/>
        </w:rPr>
        <w:t xml:space="preserve"> Liberal Arts &amp; Professional Studies</w:t>
      </w:r>
    </w:p>
    <w:p w14:paraId="4D9AABE6" w14:textId="77777777"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2E18CAE" w14:textId="18ECEE50"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946F2E">
        <w:rPr>
          <w:rFonts w:ascii="Arial" w:hAnsi="Arial"/>
          <w:b/>
          <w:bCs/>
        </w:rPr>
        <w:t>Home Department/Area/Division:</w:t>
      </w:r>
      <w:r w:rsidRPr="00946F2E">
        <w:rPr>
          <w:rFonts w:ascii="Arial" w:hAnsi="Arial"/>
        </w:rPr>
        <w:t xml:space="preserve"> </w:t>
      </w:r>
      <w:r w:rsidR="004A1707" w:rsidRPr="00946F2E">
        <w:rPr>
          <w:rFonts w:ascii="Arial" w:hAnsi="Arial"/>
        </w:rPr>
        <w:t>School of Administrative Studies</w:t>
      </w:r>
    </w:p>
    <w:p w14:paraId="4A5845F5" w14:textId="77777777"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B375B7A" w14:textId="77777777"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946F2E">
        <w:rPr>
          <w:rFonts w:ascii="Arial" w:hAnsi="Arial"/>
          <w:b/>
          <w:bCs/>
        </w:rPr>
        <w:t>Affiliation/Union:</w:t>
      </w:r>
      <w:r w:rsidRPr="00946F2E">
        <w:rPr>
          <w:rFonts w:ascii="Arial" w:hAnsi="Arial"/>
        </w:rPr>
        <w:t xml:space="preserve"> YUFA</w:t>
      </w:r>
    </w:p>
    <w:p w14:paraId="345ED73A" w14:textId="77777777"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FDA80B2" w14:textId="13126574"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946F2E">
        <w:rPr>
          <w:rFonts w:ascii="Arial" w:hAnsi="Arial"/>
          <w:b/>
          <w:bCs/>
        </w:rPr>
        <w:t>Position Start Date:</w:t>
      </w:r>
      <w:r w:rsidRPr="00946F2E">
        <w:rPr>
          <w:rFonts w:ascii="Arial" w:hAnsi="Arial"/>
        </w:rPr>
        <w:t xml:space="preserve"> July 1, 202</w:t>
      </w:r>
      <w:r w:rsidR="009A400B">
        <w:rPr>
          <w:rFonts w:ascii="Arial" w:hAnsi="Arial"/>
        </w:rPr>
        <w:t>2</w:t>
      </w:r>
    </w:p>
    <w:p w14:paraId="11057D30" w14:textId="77777777"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60A36F4" w14:textId="22984C55" w:rsidR="00CB3251" w:rsidRPr="00946F2E" w:rsidRDefault="004A1707"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b/>
          <w:bCs/>
        </w:rPr>
      </w:pPr>
      <w:r w:rsidRPr="00946F2E">
        <w:rPr>
          <w:rFonts w:ascii="Arial" w:hAnsi="Arial"/>
          <w:b/>
          <w:bCs/>
        </w:rPr>
        <w:t>School of Administrative Studies</w:t>
      </w:r>
    </w:p>
    <w:p w14:paraId="3D3B1D8B" w14:textId="77777777" w:rsidR="00CB3251" w:rsidRPr="00946F2E"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2C9B1B6E" w14:textId="5B4BBA61" w:rsidR="00052796" w:rsidRPr="0007244D" w:rsidRDefault="00052796"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07244D">
        <w:rPr>
          <w:rFonts w:ascii="Arial" w:hAnsi="Arial"/>
        </w:rPr>
        <w:t xml:space="preserve">The </w:t>
      </w:r>
      <w:r w:rsidR="004A1707" w:rsidRPr="0007244D">
        <w:rPr>
          <w:rFonts w:ascii="Arial" w:hAnsi="Arial"/>
        </w:rPr>
        <w:t xml:space="preserve">School </w:t>
      </w:r>
      <w:r w:rsidR="00627921" w:rsidRPr="0007244D">
        <w:rPr>
          <w:rFonts w:ascii="Arial" w:hAnsi="Arial"/>
        </w:rPr>
        <w:t xml:space="preserve">of </w:t>
      </w:r>
      <w:r w:rsidR="004A1707" w:rsidRPr="0007244D">
        <w:rPr>
          <w:rFonts w:ascii="Arial" w:hAnsi="Arial"/>
        </w:rPr>
        <w:t>Administrative Studies</w:t>
      </w:r>
      <w:r w:rsidR="00270E36" w:rsidRPr="0007244D">
        <w:rPr>
          <w:rFonts w:ascii="Arial" w:hAnsi="Arial"/>
        </w:rPr>
        <w:t>, Faculty of Liberal Arts &amp; Professional Studies,</w:t>
      </w:r>
      <w:r w:rsidR="00D36C91" w:rsidRPr="0007244D">
        <w:rPr>
          <w:rFonts w:ascii="Arial" w:hAnsi="Arial"/>
        </w:rPr>
        <w:t xml:space="preserve"> </w:t>
      </w:r>
      <w:r w:rsidR="0016653D" w:rsidRPr="0007244D">
        <w:rPr>
          <w:rFonts w:ascii="Arial" w:hAnsi="Arial"/>
        </w:rPr>
        <w:t>York University</w:t>
      </w:r>
      <w:r w:rsidRPr="0007244D">
        <w:rPr>
          <w:rFonts w:ascii="Arial" w:hAnsi="Arial"/>
        </w:rPr>
        <w:t xml:space="preserve"> invites</w:t>
      </w:r>
      <w:r w:rsidR="006C7292" w:rsidRPr="0007244D">
        <w:rPr>
          <w:rFonts w:ascii="Arial" w:hAnsi="Arial"/>
        </w:rPr>
        <w:t xml:space="preserve"> </w:t>
      </w:r>
      <w:r w:rsidR="00154759" w:rsidRPr="0007244D">
        <w:rPr>
          <w:rFonts w:ascii="Arial" w:hAnsi="Arial"/>
        </w:rPr>
        <w:t>highly qualified</w:t>
      </w:r>
      <w:r w:rsidR="006C7292" w:rsidRPr="0007244D">
        <w:rPr>
          <w:rFonts w:ascii="Arial" w:hAnsi="Arial"/>
        </w:rPr>
        <w:t xml:space="preserve"> </w:t>
      </w:r>
      <w:r w:rsidR="00DE4F5C" w:rsidRPr="0007244D">
        <w:rPr>
          <w:rFonts w:ascii="Arial" w:hAnsi="Arial"/>
        </w:rPr>
        <w:t>candidates</w:t>
      </w:r>
      <w:r w:rsidR="006C7292" w:rsidRPr="0007244D">
        <w:rPr>
          <w:rFonts w:ascii="Arial" w:hAnsi="Arial"/>
        </w:rPr>
        <w:t xml:space="preserve"> to apply</w:t>
      </w:r>
      <w:r w:rsidRPr="0007244D">
        <w:rPr>
          <w:rFonts w:ascii="Arial" w:hAnsi="Arial"/>
        </w:rPr>
        <w:t xml:space="preserve"> </w:t>
      </w:r>
      <w:r w:rsidR="008D73DF" w:rsidRPr="0007244D">
        <w:rPr>
          <w:rFonts w:ascii="Arial" w:hAnsi="Arial"/>
        </w:rPr>
        <w:t xml:space="preserve">for a </w:t>
      </w:r>
      <w:r w:rsidR="009A400B" w:rsidRPr="0007244D">
        <w:rPr>
          <w:rFonts w:ascii="Arial" w:hAnsi="Arial"/>
        </w:rPr>
        <w:t>teaching</w:t>
      </w:r>
      <w:r w:rsidR="008D73DF" w:rsidRPr="0007244D">
        <w:rPr>
          <w:rFonts w:ascii="Arial" w:hAnsi="Arial"/>
        </w:rPr>
        <w:t xml:space="preserve"> </w:t>
      </w:r>
      <w:r w:rsidR="00685B9D" w:rsidRPr="0007244D">
        <w:rPr>
          <w:rFonts w:ascii="Arial" w:hAnsi="Arial"/>
        </w:rPr>
        <w:t>s</w:t>
      </w:r>
      <w:r w:rsidRPr="0007244D">
        <w:rPr>
          <w:rFonts w:ascii="Arial" w:hAnsi="Arial"/>
        </w:rPr>
        <w:t xml:space="preserve">tream </w:t>
      </w:r>
      <w:r w:rsidR="00835CB0" w:rsidRPr="0007244D">
        <w:rPr>
          <w:rFonts w:ascii="Arial" w:hAnsi="Arial"/>
        </w:rPr>
        <w:t xml:space="preserve">tenure-track </w:t>
      </w:r>
      <w:r w:rsidRPr="0007244D">
        <w:rPr>
          <w:rFonts w:ascii="Arial" w:hAnsi="Arial"/>
        </w:rPr>
        <w:t xml:space="preserve">appointment in </w:t>
      </w:r>
      <w:r w:rsidR="00966B12" w:rsidRPr="0007244D">
        <w:rPr>
          <w:rFonts w:ascii="Arial" w:hAnsi="Arial"/>
        </w:rPr>
        <w:t xml:space="preserve">First Year Experience </w:t>
      </w:r>
      <w:r w:rsidRPr="0007244D">
        <w:rPr>
          <w:rFonts w:ascii="Arial" w:hAnsi="Arial"/>
        </w:rPr>
        <w:t xml:space="preserve">at the </w:t>
      </w:r>
      <w:r w:rsidR="009A400B" w:rsidRPr="0007244D">
        <w:rPr>
          <w:rFonts w:ascii="Arial" w:hAnsi="Arial"/>
        </w:rPr>
        <w:t xml:space="preserve">rank of </w:t>
      </w:r>
      <w:r w:rsidR="002C6FEA" w:rsidRPr="0007244D">
        <w:rPr>
          <w:rFonts w:ascii="Arial" w:hAnsi="Arial"/>
        </w:rPr>
        <w:t>Assistant</w:t>
      </w:r>
      <w:r w:rsidRPr="0007244D">
        <w:rPr>
          <w:rFonts w:ascii="Arial" w:hAnsi="Arial"/>
        </w:rPr>
        <w:t xml:space="preserve"> Professor</w:t>
      </w:r>
      <w:r w:rsidR="009A400B" w:rsidRPr="0007244D">
        <w:rPr>
          <w:rFonts w:ascii="Arial" w:hAnsi="Arial"/>
        </w:rPr>
        <w:t>, Teaching Stream</w:t>
      </w:r>
      <w:r w:rsidRPr="0007244D">
        <w:rPr>
          <w:rFonts w:ascii="Arial" w:hAnsi="Arial"/>
        </w:rPr>
        <w:t xml:space="preserve"> to commence </w:t>
      </w:r>
      <w:r w:rsidR="00536933" w:rsidRPr="0007244D">
        <w:rPr>
          <w:rFonts w:ascii="Arial" w:hAnsi="Arial"/>
        </w:rPr>
        <w:t xml:space="preserve">July 1, </w:t>
      </w:r>
      <w:r w:rsidR="00A5155F" w:rsidRPr="0007244D">
        <w:rPr>
          <w:rFonts w:ascii="Arial" w:hAnsi="Arial"/>
        </w:rPr>
        <w:t>20</w:t>
      </w:r>
      <w:r w:rsidR="00CB3251" w:rsidRPr="0007244D">
        <w:rPr>
          <w:rFonts w:ascii="Arial" w:hAnsi="Arial"/>
        </w:rPr>
        <w:t>2</w:t>
      </w:r>
      <w:r w:rsidR="009A400B" w:rsidRPr="0007244D">
        <w:rPr>
          <w:rFonts w:ascii="Arial" w:hAnsi="Arial"/>
        </w:rPr>
        <w:t>2</w:t>
      </w:r>
      <w:r w:rsidRPr="0007244D">
        <w:rPr>
          <w:rFonts w:ascii="Arial" w:hAnsi="Arial"/>
        </w:rPr>
        <w:t>.</w:t>
      </w:r>
      <w:bookmarkStart w:id="0" w:name="_Hlk50546524"/>
      <w:r w:rsidR="009A400B" w:rsidRPr="0007244D">
        <w:rPr>
          <w:rFonts w:ascii="Arial" w:hAnsi="Arial"/>
        </w:rPr>
        <w:t xml:space="preserve"> The</w:t>
      </w:r>
      <w:r w:rsidR="009A400B" w:rsidRPr="0007244D">
        <w:rPr>
          <w:rFonts w:ascii="Arial" w:hAnsi="Arial"/>
          <w:spacing w:val="-6"/>
        </w:rPr>
        <w:t xml:space="preserve"> </w:t>
      </w:r>
      <w:r w:rsidR="009A400B" w:rsidRPr="0007244D">
        <w:rPr>
          <w:rFonts w:ascii="Arial" w:hAnsi="Arial"/>
        </w:rPr>
        <w:t>successful</w:t>
      </w:r>
      <w:r w:rsidR="009A400B" w:rsidRPr="0007244D">
        <w:rPr>
          <w:rFonts w:ascii="Arial" w:hAnsi="Arial"/>
          <w:spacing w:val="-5"/>
        </w:rPr>
        <w:t xml:space="preserve"> </w:t>
      </w:r>
      <w:r w:rsidR="009A400B" w:rsidRPr="0007244D">
        <w:rPr>
          <w:rFonts w:ascii="Arial" w:hAnsi="Arial"/>
        </w:rPr>
        <w:t>candidate</w:t>
      </w:r>
      <w:r w:rsidR="009A400B" w:rsidRPr="0007244D">
        <w:rPr>
          <w:rFonts w:ascii="Arial" w:hAnsi="Arial"/>
          <w:spacing w:val="-6"/>
        </w:rPr>
        <w:t xml:space="preserve"> </w:t>
      </w:r>
      <w:r w:rsidR="009A400B" w:rsidRPr="0007244D">
        <w:rPr>
          <w:rFonts w:ascii="Arial" w:hAnsi="Arial"/>
        </w:rPr>
        <w:t>will</w:t>
      </w:r>
      <w:r w:rsidR="009A400B" w:rsidRPr="0007244D">
        <w:rPr>
          <w:rFonts w:ascii="Arial" w:hAnsi="Arial"/>
          <w:spacing w:val="-5"/>
        </w:rPr>
        <w:t xml:space="preserve"> </w:t>
      </w:r>
      <w:r w:rsidR="009A400B" w:rsidRPr="0007244D">
        <w:rPr>
          <w:rFonts w:ascii="Arial" w:hAnsi="Arial"/>
        </w:rPr>
        <w:t>be</w:t>
      </w:r>
      <w:r w:rsidR="009A400B" w:rsidRPr="0007244D">
        <w:rPr>
          <w:rFonts w:ascii="Arial" w:hAnsi="Arial"/>
          <w:spacing w:val="-6"/>
        </w:rPr>
        <w:t xml:space="preserve"> </w:t>
      </w:r>
      <w:r w:rsidR="009A400B" w:rsidRPr="0007244D">
        <w:rPr>
          <w:rFonts w:ascii="Arial" w:hAnsi="Arial"/>
        </w:rPr>
        <w:t>expected</w:t>
      </w:r>
      <w:r w:rsidR="009A400B" w:rsidRPr="0007244D">
        <w:rPr>
          <w:rFonts w:ascii="Arial" w:hAnsi="Arial"/>
          <w:spacing w:val="-6"/>
        </w:rPr>
        <w:t xml:space="preserve"> </w:t>
      </w:r>
      <w:r w:rsidR="009A400B" w:rsidRPr="0007244D">
        <w:rPr>
          <w:rFonts w:ascii="Arial" w:hAnsi="Arial"/>
        </w:rPr>
        <w:t>to</w:t>
      </w:r>
      <w:r w:rsidR="009A400B" w:rsidRPr="0007244D">
        <w:rPr>
          <w:rFonts w:ascii="Arial" w:hAnsi="Arial"/>
          <w:spacing w:val="30"/>
          <w:w w:val="99"/>
        </w:rPr>
        <w:t xml:space="preserve"> </w:t>
      </w:r>
      <w:r w:rsidR="009A400B" w:rsidRPr="0007244D">
        <w:rPr>
          <w:rFonts w:ascii="Arial" w:hAnsi="Arial"/>
        </w:rPr>
        <w:t>teach</w:t>
      </w:r>
      <w:r w:rsidR="009A400B" w:rsidRPr="0007244D">
        <w:rPr>
          <w:rFonts w:ascii="Arial" w:hAnsi="Arial"/>
          <w:spacing w:val="-6"/>
        </w:rPr>
        <w:t xml:space="preserve"> </w:t>
      </w:r>
      <w:r w:rsidR="009A400B" w:rsidRPr="0007244D">
        <w:rPr>
          <w:rFonts w:ascii="Arial" w:hAnsi="Arial"/>
        </w:rPr>
        <w:t>undergraduate courses</w:t>
      </w:r>
      <w:r w:rsidR="00A434CF">
        <w:rPr>
          <w:rFonts w:ascii="Arial" w:hAnsi="Arial"/>
        </w:rPr>
        <w:t xml:space="preserve"> focusing </w:t>
      </w:r>
      <w:r w:rsidR="00A434CF" w:rsidRPr="00C73362">
        <w:rPr>
          <w:rFonts w:ascii="Arial" w:hAnsi="Arial"/>
        </w:rPr>
        <w:t xml:space="preserve">on </w:t>
      </w:r>
      <w:r w:rsidR="00D17B93" w:rsidRPr="00C73362">
        <w:rPr>
          <w:rFonts w:ascii="Arial" w:hAnsi="Arial"/>
        </w:rPr>
        <w:t>I</w:t>
      </w:r>
      <w:r w:rsidR="00A434CF" w:rsidRPr="00C73362">
        <w:rPr>
          <w:rFonts w:ascii="Arial" w:hAnsi="Arial"/>
        </w:rPr>
        <w:t>ntroduction to Business/Business in the Canadian and Global Contexts and Critical thinking in Business.</w:t>
      </w:r>
      <w:r w:rsidR="00A434CF">
        <w:rPr>
          <w:rFonts w:ascii="Arial" w:hAnsi="Arial"/>
        </w:rPr>
        <w:t xml:space="preserve"> The successful candidate will also </w:t>
      </w:r>
      <w:r w:rsidR="009A400B" w:rsidRPr="0007244D">
        <w:rPr>
          <w:rFonts w:ascii="Arial" w:hAnsi="Arial"/>
        </w:rPr>
        <w:t xml:space="preserve">provide creative educational leadership in enhancing teaching and learning </w:t>
      </w:r>
      <w:r w:rsidR="00A434CF">
        <w:rPr>
          <w:rFonts w:ascii="Arial" w:hAnsi="Arial"/>
        </w:rPr>
        <w:t xml:space="preserve">in First Year Experience courses </w:t>
      </w:r>
      <w:r w:rsidR="009A400B" w:rsidRPr="0007244D">
        <w:rPr>
          <w:rFonts w:ascii="Arial" w:hAnsi="Arial"/>
        </w:rPr>
        <w:t>through curricular and pedagogical innovation in the classroom and at the level of programs</w:t>
      </w:r>
      <w:r w:rsidR="00F6290C">
        <w:rPr>
          <w:rFonts w:ascii="Arial" w:hAnsi="Arial"/>
        </w:rPr>
        <w:t>,</w:t>
      </w:r>
      <w:r w:rsidR="009A400B" w:rsidRPr="0007244D">
        <w:rPr>
          <w:rFonts w:ascii="Arial" w:hAnsi="Arial"/>
        </w:rPr>
        <w:t xml:space="preserve"> </w:t>
      </w:r>
      <w:r w:rsidR="009A400B" w:rsidRPr="0007244D">
        <w:rPr>
          <w:rFonts w:ascii="Arial" w:hAnsi="Arial"/>
          <w:iCs/>
        </w:rPr>
        <w:t>and support aspects of curriculum delivery and development, etc.</w:t>
      </w:r>
      <w:bookmarkEnd w:id="0"/>
      <w:r w:rsidR="009A400B" w:rsidRPr="0007244D">
        <w:rPr>
          <w:rFonts w:ascii="Arial" w:hAnsi="Arial"/>
          <w:iCs/>
        </w:rPr>
        <w:t xml:space="preserve"> </w:t>
      </w:r>
      <w:r w:rsidR="009A400B" w:rsidRPr="0007244D">
        <w:rPr>
          <w:rFonts w:ascii="Arial" w:hAnsi="Arial"/>
        </w:rPr>
        <w:t>Salary will be commensurate with qualifications and experience. All York University positions are subject to budgetary approval.</w:t>
      </w:r>
    </w:p>
    <w:p w14:paraId="55781E6F" w14:textId="77777777" w:rsidR="00052796" w:rsidRPr="0007244D" w:rsidRDefault="0005279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3C1326B" w14:textId="2674BD1E" w:rsidR="009A400B" w:rsidRPr="0007244D" w:rsidRDefault="009A400B" w:rsidP="00202596">
      <w:pPr>
        <w:jc w:val="both"/>
        <w:rPr>
          <w:rFonts w:ascii="Arial" w:hAnsi="Arial"/>
          <w:strike/>
        </w:rPr>
      </w:pPr>
      <w:bookmarkStart w:id="1" w:name="_Hlk519593540"/>
      <w:r w:rsidRPr="0007244D">
        <w:rPr>
          <w:rFonts w:ascii="Arial" w:hAnsi="Arial"/>
        </w:rPr>
        <w:t xml:space="preserve">A PhD </w:t>
      </w:r>
      <w:r w:rsidR="00202596" w:rsidRPr="0007244D">
        <w:rPr>
          <w:rFonts w:ascii="Arial" w:hAnsi="Arial"/>
        </w:rPr>
        <w:t xml:space="preserve">in hand </w:t>
      </w:r>
      <w:r w:rsidRPr="0007244D">
        <w:rPr>
          <w:rFonts w:ascii="Arial" w:hAnsi="Arial"/>
        </w:rPr>
        <w:t xml:space="preserve">with a substantial record of professional experience in </w:t>
      </w:r>
      <w:r w:rsidR="00202596" w:rsidRPr="0007244D">
        <w:rPr>
          <w:rFonts w:ascii="Arial" w:hAnsi="Arial"/>
        </w:rPr>
        <w:t xml:space="preserve">business </w:t>
      </w:r>
      <w:bookmarkEnd w:id="1"/>
      <w:r w:rsidR="00202596" w:rsidRPr="0007244D">
        <w:rPr>
          <w:rFonts w:ascii="Arial" w:hAnsi="Arial"/>
        </w:rPr>
        <w:t xml:space="preserve">(e.g., finance, accounting, managerial, entrepreneurial-related experience). </w:t>
      </w:r>
      <w:r w:rsidR="00FD586A" w:rsidRPr="0007244D">
        <w:rPr>
          <w:rFonts w:ascii="Arial" w:hAnsi="Arial"/>
        </w:rPr>
        <w:t>Candidate</w:t>
      </w:r>
      <w:r w:rsidR="00831A38" w:rsidRPr="0007244D">
        <w:rPr>
          <w:rFonts w:ascii="Arial" w:hAnsi="Arial"/>
        </w:rPr>
        <w:t>s</w:t>
      </w:r>
      <w:r w:rsidR="00FD586A" w:rsidRPr="0007244D">
        <w:rPr>
          <w:rFonts w:ascii="Arial" w:hAnsi="Arial"/>
        </w:rPr>
        <w:t xml:space="preserve"> must demonstrate strong capacity to contribute </w:t>
      </w:r>
      <w:r w:rsidR="00831A38" w:rsidRPr="0007244D">
        <w:rPr>
          <w:rFonts w:ascii="Arial" w:hAnsi="Arial"/>
        </w:rPr>
        <w:t>novel, significant</w:t>
      </w:r>
      <w:r w:rsidR="00FD586A" w:rsidRPr="0007244D">
        <w:rPr>
          <w:rFonts w:ascii="Arial" w:hAnsi="Arial"/>
        </w:rPr>
        <w:t xml:space="preserve"> and scholarly </w:t>
      </w:r>
      <w:r w:rsidR="00831A38" w:rsidRPr="0007244D">
        <w:rPr>
          <w:rFonts w:ascii="Arial" w:hAnsi="Arial"/>
        </w:rPr>
        <w:t>insights to the pract</w:t>
      </w:r>
      <w:r w:rsidR="00F6290C">
        <w:rPr>
          <w:rFonts w:ascii="Arial" w:hAnsi="Arial"/>
        </w:rPr>
        <w:t>ic</w:t>
      </w:r>
      <w:r w:rsidR="00831A38" w:rsidRPr="0007244D">
        <w:rPr>
          <w:rFonts w:ascii="Arial" w:hAnsi="Arial"/>
        </w:rPr>
        <w:t>e of management</w:t>
      </w:r>
      <w:r w:rsidR="00FD586A" w:rsidRPr="0007244D">
        <w:rPr>
          <w:rFonts w:ascii="Arial" w:hAnsi="Arial"/>
        </w:rPr>
        <w:t xml:space="preserve"> </w:t>
      </w:r>
      <w:r w:rsidR="00831A38" w:rsidRPr="0007244D">
        <w:rPr>
          <w:rFonts w:ascii="Arial" w:hAnsi="Arial"/>
        </w:rPr>
        <w:t xml:space="preserve">– </w:t>
      </w:r>
      <w:r w:rsidR="00FD586A" w:rsidRPr="0007244D">
        <w:rPr>
          <w:rFonts w:ascii="Arial" w:hAnsi="Arial"/>
        </w:rPr>
        <w:t>in the form of conference presentation</w:t>
      </w:r>
      <w:r w:rsidR="00831A38" w:rsidRPr="0007244D">
        <w:rPr>
          <w:rFonts w:ascii="Arial" w:hAnsi="Arial"/>
        </w:rPr>
        <w:t>s; and/or</w:t>
      </w:r>
      <w:r w:rsidR="00FD586A" w:rsidRPr="0007244D">
        <w:rPr>
          <w:rFonts w:ascii="Arial" w:hAnsi="Arial"/>
        </w:rPr>
        <w:t xml:space="preserve"> </w:t>
      </w:r>
      <w:r w:rsidR="00831A38" w:rsidRPr="0007244D">
        <w:rPr>
          <w:rFonts w:ascii="Arial" w:hAnsi="Arial"/>
        </w:rPr>
        <w:t xml:space="preserve">authorship of </w:t>
      </w:r>
      <w:r w:rsidR="00FD586A" w:rsidRPr="0007244D">
        <w:rPr>
          <w:rFonts w:ascii="Arial" w:hAnsi="Arial"/>
        </w:rPr>
        <w:t>journal p</w:t>
      </w:r>
      <w:r w:rsidR="00831A38" w:rsidRPr="0007244D">
        <w:rPr>
          <w:rFonts w:ascii="Arial" w:hAnsi="Arial"/>
        </w:rPr>
        <w:t>ublications, popular press/practitioner publications, books or book chapter</w:t>
      </w:r>
      <w:r w:rsidR="00FD586A" w:rsidRPr="0007244D">
        <w:rPr>
          <w:rFonts w:ascii="Arial" w:hAnsi="Arial"/>
        </w:rPr>
        <w:t>s.</w:t>
      </w:r>
      <w:r w:rsidR="00FD586A" w:rsidRPr="0007244D">
        <w:rPr>
          <w:rFonts w:ascii="Arial" w:hAnsi="Arial"/>
          <w:strike/>
        </w:rPr>
        <w:t xml:space="preserve"> </w:t>
      </w:r>
    </w:p>
    <w:p w14:paraId="25B7DE8E" w14:textId="77777777" w:rsidR="009A400B" w:rsidRPr="0007244D" w:rsidRDefault="009A400B" w:rsidP="009A400B">
      <w:pPr>
        <w:jc w:val="both"/>
        <w:rPr>
          <w:rFonts w:ascii="Arial" w:hAnsi="Arial"/>
        </w:rPr>
      </w:pPr>
    </w:p>
    <w:p w14:paraId="19E1C375" w14:textId="627BFD99" w:rsidR="009A400B" w:rsidRPr="0007244D" w:rsidRDefault="0007244D" w:rsidP="00CD1230">
      <w:pPr>
        <w:jc w:val="both"/>
        <w:rPr>
          <w:rFonts w:ascii="Arial" w:hAnsi="Arial"/>
          <w:strike/>
        </w:rPr>
      </w:pPr>
      <w:r w:rsidRPr="0007244D">
        <w:rPr>
          <w:rFonts w:ascii="Arial" w:hAnsi="Arial"/>
          <w:spacing w:val="-7"/>
        </w:rPr>
        <w:t xml:space="preserve">The </w:t>
      </w:r>
      <w:r w:rsidR="00513102" w:rsidRPr="0007244D">
        <w:rPr>
          <w:rFonts w:ascii="Arial" w:hAnsi="Arial"/>
          <w:spacing w:val="-7"/>
        </w:rPr>
        <w:t>candidate must demonstrate</w:t>
      </w:r>
      <w:r w:rsidR="00202596" w:rsidRPr="0007244D">
        <w:rPr>
          <w:rFonts w:ascii="Arial" w:hAnsi="Arial"/>
          <w:spacing w:val="-7"/>
        </w:rPr>
        <w:t xml:space="preserve"> a record of </w:t>
      </w:r>
      <w:r w:rsidR="009A400B" w:rsidRPr="0007244D">
        <w:rPr>
          <w:rFonts w:ascii="Arial" w:hAnsi="Arial"/>
        </w:rPr>
        <w:t>excellence</w:t>
      </w:r>
      <w:r w:rsidR="009A400B" w:rsidRPr="0007244D">
        <w:rPr>
          <w:rFonts w:ascii="Arial" w:hAnsi="Arial"/>
          <w:spacing w:val="-8"/>
        </w:rPr>
        <w:t xml:space="preserve"> </w:t>
      </w:r>
      <w:r w:rsidR="009A400B" w:rsidRPr="0007244D">
        <w:rPr>
          <w:rFonts w:ascii="Arial" w:hAnsi="Arial"/>
        </w:rPr>
        <w:t>or</w:t>
      </w:r>
      <w:r w:rsidR="009A400B" w:rsidRPr="0007244D">
        <w:rPr>
          <w:rFonts w:ascii="Arial" w:hAnsi="Arial"/>
          <w:spacing w:val="-7"/>
        </w:rPr>
        <w:t xml:space="preserve"> </w:t>
      </w:r>
      <w:r w:rsidR="009A400B" w:rsidRPr="0007244D">
        <w:rPr>
          <w:rFonts w:ascii="Arial" w:hAnsi="Arial"/>
          <w:spacing w:val="-8"/>
        </w:rPr>
        <w:t xml:space="preserve">clear potential for </w:t>
      </w:r>
      <w:r w:rsidR="009A400B" w:rsidRPr="0007244D">
        <w:rPr>
          <w:rFonts w:ascii="Arial" w:hAnsi="Arial"/>
        </w:rPr>
        <w:t>excellence</w:t>
      </w:r>
      <w:r w:rsidR="009A400B" w:rsidRPr="0007244D">
        <w:rPr>
          <w:rFonts w:ascii="Arial" w:hAnsi="Arial"/>
          <w:spacing w:val="-6"/>
        </w:rPr>
        <w:t xml:space="preserve"> </w:t>
      </w:r>
      <w:r w:rsidR="00202596" w:rsidRPr="0007244D">
        <w:rPr>
          <w:rFonts w:ascii="Arial" w:hAnsi="Arial"/>
          <w:spacing w:val="-6"/>
        </w:rPr>
        <w:t xml:space="preserve">in teaching </w:t>
      </w:r>
      <w:r w:rsidR="009A400B" w:rsidRPr="0007244D">
        <w:rPr>
          <w:rFonts w:ascii="Arial" w:hAnsi="Arial"/>
          <w:spacing w:val="-7"/>
        </w:rPr>
        <w:t xml:space="preserve">university-level courses </w:t>
      </w:r>
      <w:proofErr w:type="gramStart"/>
      <w:r w:rsidR="009A400B" w:rsidRPr="0007244D">
        <w:rPr>
          <w:rFonts w:ascii="Arial" w:eastAsiaTheme="minorEastAsia" w:hAnsi="Arial"/>
        </w:rPr>
        <w:t>through:</w:t>
      </w:r>
      <w:proofErr w:type="gramEnd"/>
      <w:r w:rsidR="009A400B" w:rsidRPr="0007244D">
        <w:rPr>
          <w:rFonts w:ascii="Arial" w:eastAsiaTheme="minorEastAsia" w:hAnsi="Arial"/>
        </w:rPr>
        <w:t xml:space="preserve"> the teaching statement; teaching accomplishments </w:t>
      </w:r>
      <w:r w:rsidR="00513102" w:rsidRPr="0007244D">
        <w:rPr>
          <w:rFonts w:ascii="Arial" w:eastAsiaTheme="minorEastAsia" w:hAnsi="Arial"/>
        </w:rPr>
        <w:t xml:space="preserve">(e.g., awards) </w:t>
      </w:r>
      <w:r w:rsidR="009A400B" w:rsidRPr="0007244D">
        <w:rPr>
          <w:rFonts w:ascii="Arial" w:eastAsiaTheme="minorEastAsia" w:hAnsi="Arial"/>
        </w:rPr>
        <w:t>and pedagogical innovations including in high priority areas such as experiential education, technology enhanced learning and community-based learning; teaching evaluations; and strong letters of reference</w:t>
      </w:r>
      <w:r w:rsidR="002A6AE0" w:rsidRPr="0007244D">
        <w:rPr>
          <w:rFonts w:ascii="Arial" w:eastAsiaTheme="minorEastAsia" w:hAnsi="Arial"/>
        </w:rPr>
        <w:t xml:space="preserve"> that </w:t>
      </w:r>
      <w:r w:rsidR="002A6AE0" w:rsidRPr="0007244D">
        <w:rPr>
          <w:rFonts w:ascii="Arial" w:hAnsi="Arial"/>
        </w:rPr>
        <w:t>address the candidate’s qualifications and experience in relation to the position</w:t>
      </w:r>
      <w:r w:rsidR="009A400B" w:rsidRPr="0007244D">
        <w:rPr>
          <w:rFonts w:ascii="Arial" w:eastAsiaTheme="minorEastAsia" w:hAnsi="Arial"/>
        </w:rPr>
        <w:t>. The successful candidate will also demonstrate</w:t>
      </w:r>
      <w:r w:rsidR="009A400B" w:rsidRPr="0007244D">
        <w:rPr>
          <w:rFonts w:ascii="Arial" w:hAnsi="Arial"/>
          <w:spacing w:val="-7"/>
        </w:rPr>
        <w:t xml:space="preserve"> a strong commitment to </w:t>
      </w:r>
      <w:r w:rsidR="0058089E">
        <w:rPr>
          <w:rFonts w:ascii="Arial" w:hAnsi="Arial"/>
          <w:spacing w:val="-7"/>
        </w:rPr>
        <w:t>high impact pedagogical practices</w:t>
      </w:r>
      <w:r w:rsidR="0058089E" w:rsidRPr="0007244D">
        <w:rPr>
          <w:rFonts w:ascii="Arial" w:hAnsi="Arial"/>
          <w:spacing w:val="-7"/>
        </w:rPr>
        <w:t xml:space="preserve"> </w:t>
      </w:r>
      <w:r w:rsidR="003405EC" w:rsidRPr="003405EC">
        <w:rPr>
          <w:rFonts w:ascii="Arial" w:hAnsi="Arial"/>
        </w:rPr>
        <w:t>(e.g., integrative active learning experiences, collaborative learning techniques, etc.) in first year courses,</w:t>
      </w:r>
      <w:r w:rsidR="003405EC" w:rsidRPr="0007244D">
        <w:rPr>
          <w:rFonts w:ascii="Arial" w:hAnsi="Arial"/>
          <w:spacing w:val="-7"/>
        </w:rPr>
        <w:t xml:space="preserve"> </w:t>
      </w:r>
      <w:r w:rsidR="009A400B" w:rsidRPr="0007244D">
        <w:rPr>
          <w:rFonts w:ascii="Arial" w:hAnsi="Arial"/>
          <w:spacing w:val="-7"/>
        </w:rPr>
        <w:t xml:space="preserve">and student success, the capacity to bring a theoretical and practical orientation to teaching, learning and </w:t>
      </w:r>
      <w:r w:rsidR="003405EC">
        <w:rPr>
          <w:rFonts w:ascii="Arial" w:hAnsi="Arial"/>
          <w:spacing w:val="-7"/>
        </w:rPr>
        <w:t>curriculum</w:t>
      </w:r>
      <w:r w:rsidR="003405EC" w:rsidRPr="0007244D">
        <w:rPr>
          <w:rFonts w:ascii="Arial" w:hAnsi="Arial"/>
          <w:spacing w:val="-7"/>
        </w:rPr>
        <w:t xml:space="preserve"> </w:t>
      </w:r>
      <w:r w:rsidR="009A400B" w:rsidRPr="0007244D">
        <w:rPr>
          <w:rFonts w:ascii="Arial" w:hAnsi="Arial"/>
          <w:spacing w:val="-7"/>
        </w:rPr>
        <w:t>design, and demonstrate good judgment and a reflective approach to innovation in teaching.</w:t>
      </w:r>
      <w:r w:rsidR="009A400B" w:rsidRPr="0007244D">
        <w:rPr>
          <w:rFonts w:ascii="Arial" w:hAnsi="Arial"/>
        </w:rPr>
        <w:t xml:space="preserve"> Experience with curriculum development and universal design approaches to teaching and assessment is preferred.</w:t>
      </w:r>
      <w:r w:rsidR="00FD586A" w:rsidRPr="0007244D">
        <w:rPr>
          <w:rFonts w:ascii="Arial" w:hAnsi="Arial"/>
        </w:rPr>
        <w:t xml:space="preserve"> Experience with online course development and remote teaching are also preferred.</w:t>
      </w:r>
      <w:r w:rsidR="009A400B" w:rsidRPr="0007244D">
        <w:rPr>
          <w:rFonts w:ascii="Arial" w:hAnsi="Arial"/>
        </w:rPr>
        <w:t xml:space="preserve"> </w:t>
      </w:r>
    </w:p>
    <w:p w14:paraId="606D939C" w14:textId="7A72DAA8" w:rsidR="009A400B" w:rsidRDefault="009A400B" w:rsidP="009A400B">
      <w:pPr>
        <w:pStyle w:val="NormalWeb"/>
        <w:jc w:val="both"/>
        <w:rPr>
          <w:rFonts w:ascii="Arial" w:hAnsi="Arial"/>
          <w:color w:val="212529"/>
          <w:sz w:val="22"/>
          <w:szCs w:val="22"/>
          <w:shd w:val="clear" w:color="auto" w:fill="FAFAFA"/>
        </w:rPr>
      </w:pPr>
      <w:bookmarkStart w:id="2" w:name="_Hlk48113657"/>
      <w:r w:rsidRPr="00513102">
        <w:rPr>
          <w:rFonts w:ascii="Arial" w:hAnsi="Arial"/>
          <w:color w:val="212529"/>
          <w:sz w:val="22"/>
          <w:szCs w:val="22"/>
          <w:shd w:val="clear" w:color="auto" w:fill="FAFAFA"/>
        </w:rPr>
        <w:t>York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planet and our future.</w:t>
      </w:r>
      <w:r w:rsidRPr="009A400B">
        <w:rPr>
          <w:rFonts w:ascii="Arial" w:hAnsi="Arial"/>
          <w:color w:val="212529"/>
          <w:sz w:val="22"/>
          <w:szCs w:val="22"/>
          <w:shd w:val="clear" w:color="auto" w:fill="FAFAFA"/>
        </w:rPr>
        <w:t xml:space="preserve"> </w:t>
      </w:r>
      <w:bookmarkEnd w:id="2"/>
    </w:p>
    <w:p w14:paraId="076DADFC" w14:textId="151057FD" w:rsidR="009A400B" w:rsidRPr="003C7BEF" w:rsidRDefault="009A400B" w:rsidP="009A400B">
      <w:pPr>
        <w:pStyle w:val="NormalWeb"/>
        <w:jc w:val="both"/>
        <w:rPr>
          <w:rFonts w:ascii="Arial" w:hAnsi="Arial" w:cs="Arial"/>
          <w:sz w:val="22"/>
          <w:szCs w:val="22"/>
        </w:rPr>
      </w:pPr>
      <w:r w:rsidRPr="00060035">
        <w:rPr>
          <w:rFonts w:ascii="Arial" w:hAnsi="Arial" w:cs="Arial"/>
          <w:sz w:val="22"/>
          <w:szCs w:val="22"/>
        </w:rPr>
        <w:t xml:space="preserve">York University has a policy on </w:t>
      </w:r>
      <w:hyperlink r:id="rId9" w:history="1">
        <w:r w:rsidRPr="00060035">
          <w:rPr>
            <w:rStyle w:val="Hyperlink"/>
            <w:rFonts w:ascii="Arial" w:hAnsi="Arial" w:cs="Arial"/>
            <w:sz w:val="22"/>
            <w:szCs w:val="22"/>
          </w:rPr>
          <w:t>Accommodation in Employment for Persons with Disabilities</w:t>
        </w:r>
      </w:hyperlink>
      <w:r w:rsidRPr="00060035">
        <w:rPr>
          <w:rFonts w:ascii="Arial" w:hAnsi="Arial" w:cs="Arial"/>
          <w:sz w:val="22"/>
          <w:szCs w:val="22"/>
        </w:rPr>
        <w:t xml:space="preserve"> and is committed to working towards a barrier-free workplace and to expanding the accessibility of the workplace to persons with disabilities.  Candidates who require accommodation during the </w:t>
      </w:r>
      <w:r w:rsidRPr="00060035">
        <w:rPr>
          <w:rFonts w:ascii="Arial" w:hAnsi="Arial" w:cs="Arial"/>
          <w:sz w:val="22"/>
          <w:szCs w:val="22"/>
        </w:rPr>
        <w:lastRenderedPageBreak/>
        <w:t xml:space="preserve">selection process are invited to contact </w:t>
      </w:r>
      <w:r w:rsidRPr="00513102">
        <w:rPr>
          <w:rFonts w:ascii="Arial" w:hAnsi="Arial" w:cs="Arial"/>
          <w:sz w:val="22"/>
          <w:szCs w:val="22"/>
        </w:rPr>
        <w:t>Chair of the Search Committee at</w:t>
      </w:r>
      <w:r w:rsidR="00513102" w:rsidRPr="00513102">
        <w:rPr>
          <w:rFonts w:ascii="Arial" w:hAnsi="Arial" w:cs="Arial"/>
          <w:sz w:val="22"/>
          <w:szCs w:val="22"/>
        </w:rPr>
        <w:t xml:space="preserve"> </w:t>
      </w:r>
      <w:r w:rsidR="00F0781E" w:rsidRPr="00F0781E">
        <w:rPr>
          <w:rFonts w:ascii="Calibri" w:eastAsia="Calibri" w:hAnsi="Calibri" w:cs="Arial"/>
          <w:sz w:val="22"/>
          <w:szCs w:val="22"/>
          <w:lang w:val="en-CA"/>
        </w:rPr>
        <w:t xml:space="preserve"> </w:t>
      </w:r>
      <w:hyperlink r:id="rId10" w:history="1">
        <w:r w:rsidR="00F0781E" w:rsidRPr="00F0781E">
          <w:rPr>
            <w:rStyle w:val="Hyperlink"/>
            <w:rFonts w:ascii="Arial" w:hAnsi="Arial" w:cs="Arial"/>
            <w:sz w:val="22"/>
            <w:szCs w:val="22"/>
            <w:lang w:val="en-CA"/>
          </w:rPr>
          <w:t>Email: sasts@yorku.ca</w:t>
        </w:r>
      </w:hyperlink>
      <w:r w:rsidR="00F0781E">
        <w:rPr>
          <w:rFonts w:ascii="Arial" w:hAnsi="Arial" w:cs="Arial"/>
          <w:sz w:val="22"/>
          <w:szCs w:val="22"/>
        </w:rPr>
        <w:t xml:space="preserve">  (Subject Line: First Year Experience).</w:t>
      </w:r>
    </w:p>
    <w:p w14:paraId="15B86335" w14:textId="77777777" w:rsidR="009A400B" w:rsidRDefault="009A400B" w:rsidP="009A400B">
      <w:pPr>
        <w:pStyle w:val="xmsonormal"/>
        <w:jc w:val="both"/>
        <w:rPr>
          <w:rFonts w:ascii="Arial" w:hAnsi="Arial" w:cs="Arial"/>
        </w:rPr>
      </w:pPr>
      <w:r w:rsidRPr="00F87C04">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Indigenous people and persons with disabilities, can be found at </w:t>
      </w:r>
      <w:hyperlink r:id="rId11" w:history="1">
        <w:r w:rsidRPr="00F87C04">
          <w:rPr>
            <w:rStyle w:val="Hyperlink"/>
            <w:rFonts w:ascii="Arial" w:hAnsi="Arial" w:cs="Arial"/>
          </w:rPr>
          <w:t>www.yorku.ca/acadjobs</w:t>
        </w:r>
      </w:hyperlink>
      <w:r w:rsidRPr="00F87C04">
        <w:rPr>
          <w:rFonts w:ascii="Arial" w:hAnsi="Arial" w:cs="Arial"/>
        </w:rPr>
        <w:t xml:space="preserve">  or by calling the AA line at 416-736-5713. </w:t>
      </w:r>
      <w:r w:rsidRPr="00F87C04">
        <w:rPr>
          <w:rFonts w:ascii="Arial" w:hAnsi="Arial" w:cs="Arial"/>
          <w:color w:val="000000"/>
        </w:rPr>
        <w:t> </w:t>
      </w:r>
      <w:r w:rsidRPr="000235EC">
        <w:rPr>
          <w:rFonts w:ascii="Arial" w:hAnsi="Arial" w:cs="Arial"/>
        </w:rPr>
        <w:t xml:space="preserve">Applicants wishing to self-identify as part of York University’s Affirmative Action program can do so by downloading, completing and submitting the form found at: </w:t>
      </w:r>
      <w:hyperlink r:id="rId12" w:history="1">
        <w:r w:rsidRPr="000235EC">
          <w:rPr>
            <w:rStyle w:val="Hyperlink"/>
            <w:rFonts w:ascii="Arial" w:hAnsi="Arial" w:cs="Arial"/>
          </w:rPr>
          <w:t>http://acadjobs.info.yorku.ca/affirmative-action/self-identification-form</w:t>
        </w:r>
      </w:hyperlink>
      <w:r w:rsidRPr="000235EC">
        <w:rPr>
          <w:rFonts w:ascii="Arial" w:hAnsi="Arial" w:cs="Arial"/>
        </w:rPr>
        <w:t xml:space="preserve">.  </w:t>
      </w:r>
    </w:p>
    <w:p w14:paraId="5DC2A6BE" w14:textId="77777777" w:rsidR="009A400B" w:rsidRDefault="009A400B" w:rsidP="009A400B">
      <w:pPr>
        <w:pStyle w:val="xmsonormal"/>
        <w:jc w:val="both"/>
        <w:rPr>
          <w:rFonts w:ascii="Arial" w:hAnsi="Arial" w:cs="Arial"/>
        </w:rPr>
      </w:pPr>
    </w:p>
    <w:p w14:paraId="0CAF2707" w14:textId="77777777" w:rsidR="00512F40" w:rsidRPr="00AA040F" w:rsidRDefault="00512F40" w:rsidP="00512F40">
      <w:pPr>
        <w:pStyle w:val="xmsonormal"/>
        <w:jc w:val="both"/>
        <w:rPr>
          <w:rFonts w:ascii="Arial" w:hAnsi="Arial" w:cs="Arial"/>
          <w:u w:val="single"/>
        </w:rPr>
      </w:pPr>
      <w:r w:rsidRPr="00AA040F">
        <w:rPr>
          <w:rFonts w:ascii="Arial" w:hAnsi="Arial" w:cs="Arial"/>
        </w:rPr>
        <w:t xml:space="preserve">All qualified candidates are encouraged to apply; however, Canadian citizens, permanent residents and Indigenous peoples in Canada will be given priority. No application will be considered without a completed mandatory Work Status Declaration form which can be found at </w:t>
      </w:r>
      <w:hyperlink r:id="rId13" w:history="1">
        <w:r w:rsidRPr="00AA040F">
          <w:rPr>
            <w:rStyle w:val="Hyperlink"/>
            <w:rFonts w:ascii="Arial" w:hAnsi="Arial" w:cs="Arial"/>
          </w:rPr>
          <w:t>http://acadjobs.info.yorku.ca/affirmative-action/work-authorization-form</w:t>
        </w:r>
      </w:hyperlink>
      <w:r w:rsidRPr="00AA040F">
        <w:rPr>
          <w:rFonts w:ascii="Arial" w:hAnsi="Arial" w:cs="Arial"/>
        </w:rPr>
        <w:t>.</w:t>
      </w:r>
    </w:p>
    <w:p w14:paraId="485A8101" w14:textId="77777777" w:rsidR="00EE7FA6" w:rsidRPr="00946F2E" w:rsidRDefault="00EE7FA6">
      <w:pPr>
        <w:pStyle w:val="xmsonormal"/>
        <w:jc w:val="both"/>
        <w:rPr>
          <w:rFonts w:ascii="Arial" w:hAnsi="Arial" w:cs="Arial"/>
          <w:lang w:val="en-CA"/>
        </w:rPr>
      </w:pPr>
    </w:p>
    <w:p w14:paraId="2A9FB618" w14:textId="32771A8D" w:rsidR="0082643A" w:rsidRPr="00512F40" w:rsidRDefault="007236A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946F2E">
        <w:rPr>
          <w:rFonts w:ascii="Arial" w:hAnsi="Arial"/>
        </w:rPr>
        <w:t>The d</w:t>
      </w:r>
      <w:r w:rsidR="00052796" w:rsidRPr="00946F2E">
        <w:rPr>
          <w:rFonts w:ascii="Arial" w:hAnsi="Arial"/>
        </w:rPr>
        <w:t xml:space="preserve">eadline for receipt of completed </w:t>
      </w:r>
      <w:r w:rsidR="00052796" w:rsidRPr="00512F40">
        <w:rPr>
          <w:rFonts w:ascii="Arial" w:hAnsi="Arial"/>
        </w:rPr>
        <w:t xml:space="preserve">applications is </w:t>
      </w:r>
      <w:r w:rsidR="009B5955" w:rsidRPr="00512F40">
        <w:rPr>
          <w:rFonts w:ascii="Arial" w:hAnsi="Arial"/>
        </w:rPr>
        <w:t>November</w:t>
      </w:r>
      <w:r w:rsidR="00513102" w:rsidRPr="00512F40">
        <w:rPr>
          <w:rFonts w:ascii="Arial" w:hAnsi="Arial"/>
          <w:iCs/>
        </w:rPr>
        <w:t xml:space="preserve"> </w:t>
      </w:r>
      <w:r w:rsidR="009B5955" w:rsidRPr="00512F40">
        <w:rPr>
          <w:rFonts w:ascii="Arial" w:hAnsi="Arial"/>
          <w:iCs/>
        </w:rPr>
        <w:t>30</w:t>
      </w:r>
      <w:r w:rsidR="00513102" w:rsidRPr="00512F40">
        <w:rPr>
          <w:rFonts w:ascii="Arial" w:hAnsi="Arial"/>
          <w:iCs/>
        </w:rPr>
        <w:t>, 2021</w:t>
      </w:r>
      <w:r w:rsidR="00513102" w:rsidRPr="00512F40">
        <w:rPr>
          <w:rFonts w:ascii="Arial" w:hAnsi="Arial"/>
          <w:i/>
        </w:rPr>
        <w:t>.</w:t>
      </w:r>
      <w:r w:rsidR="00052796" w:rsidRPr="00512F40">
        <w:rPr>
          <w:rFonts w:ascii="Arial" w:hAnsi="Arial"/>
        </w:rPr>
        <w:t xml:space="preserve"> </w:t>
      </w:r>
    </w:p>
    <w:p w14:paraId="085BF733" w14:textId="77777777" w:rsidR="0082643A" w:rsidRPr="00512F40"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17FCDE8" w14:textId="64DF8DE2" w:rsidR="00D17B93" w:rsidRPr="00CA0502" w:rsidRDefault="004A1707" w:rsidP="00D17B93">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bookmarkStart w:id="3" w:name="_Hlk49501441"/>
      <w:r w:rsidRPr="00512F40">
        <w:rPr>
          <w:rFonts w:ascii="Arial" w:hAnsi="Arial"/>
        </w:rPr>
        <w:t xml:space="preserve">Applications, including a cover letter, an up-to-date curriculum vitae, a statement of research interest and teaching philosophy and pedagogy, may be uploaded to </w:t>
      </w:r>
      <w:hyperlink r:id="rId14" w:history="1">
        <w:r w:rsidRPr="00512F40">
          <w:rPr>
            <w:rStyle w:val="Hyperlink"/>
            <w:rFonts w:ascii="Arial" w:hAnsi="Arial"/>
          </w:rPr>
          <w:t>https://apply.laps.yorku.ca</w:t>
        </w:r>
      </w:hyperlink>
      <w:r w:rsidRPr="00512F40">
        <w:rPr>
          <w:rFonts w:ascii="Arial" w:hAnsi="Arial"/>
        </w:rPr>
        <w:t xml:space="preserve"> beginning</w:t>
      </w:r>
      <w:r w:rsidR="00F0781E" w:rsidRPr="00512F40">
        <w:rPr>
          <w:rFonts w:ascii="Arial" w:hAnsi="Arial"/>
          <w:iCs/>
        </w:rPr>
        <w:t xml:space="preserve"> </w:t>
      </w:r>
      <w:r w:rsidR="00C73362">
        <w:rPr>
          <w:rFonts w:ascii="Arial" w:hAnsi="Arial"/>
          <w:iCs/>
        </w:rPr>
        <w:t>October 14, 2021</w:t>
      </w:r>
      <w:r w:rsidR="00513102" w:rsidRPr="00512F40">
        <w:rPr>
          <w:rFonts w:ascii="Arial" w:hAnsi="Arial"/>
          <w:i/>
        </w:rPr>
        <w:t>.</w:t>
      </w:r>
      <w:r w:rsidR="009A400B" w:rsidRPr="00512F40">
        <w:rPr>
          <w:rFonts w:ascii="Arial" w:hAnsi="Arial"/>
        </w:rPr>
        <w:t xml:space="preserve"> </w:t>
      </w:r>
      <w:r w:rsidR="00D17B93">
        <w:rPr>
          <w:rFonts w:ascii="Arial" w:hAnsi="Arial"/>
          <w:iCs/>
        </w:rPr>
        <w:t>L</w:t>
      </w:r>
      <w:r w:rsidR="00D17B93" w:rsidRPr="00CD7511">
        <w:rPr>
          <w:rFonts w:ascii="Arial" w:hAnsi="Arial"/>
          <w:iCs/>
        </w:rPr>
        <w:t xml:space="preserve">etters of reference </w:t>
      </w:r>
      <w:r w:rsidR="00D17B93">
        <w:rPr>
          <w:rFonts w:ascii="Arial" w:hAnsi="Arial"/>
          <w:iCs/>
        </w:rPr>
        <w:t>will</w:t>
      </w:r>
      <w:r w:rsidR="00D17B93" w:rsidRPr="00CD7511">
        <w:rPr>
          <w:rFonts w:ascii="Arial" w:hAnsi="Arial"/>
          <w:iCs/>
        </w:rPr>
        <w:t xml:space="preserve"> be requested </w:t>
      </w:r>
      <w:r w:rsidR="00D17B93">
        <w:rPr>
          <w:rFonts w:ascii="Arial" w:hAnsi="Arial"/>
          <w:iCs/>
        </w:rPr>
        <w:t>of long-listed applicants</w:t>
      </w:r>
      <w:r w:rsidR="00D17B93" w:rsidRPr="00CD7511">
        <w:rPr>
          <w:rFonts w:ascii="Arial" w:hAnsi="Arial"/>
          <w:iCs/>
        </w:rPr>
        <w:t>.</w:t>
      </w:r>
    </w:p>
    <w:bookmarkEnd w:id="3"/>
    <w:p w14:paraId="19C4054E" w14:textId="77777777" w:rsidR="0082643A" w:rsidRPr="00512F40"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p>
    <w:p w14:paraId="5070886F" w14:textId="59CD08A5" w:rsidR="0082643A" w:rsidRPr="00512F40"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512F40">
        <w:rPr>
          <w:rFonts w:ascii="Arial" w:hAnsi="Arial"/>
        </w:rPr>
        <w:t xml:space="preserve">Questions may be directed to </w:t>
      </w:r>
      <w:r w:rsidR="004A1707" w:rsidRPr="00512F40">
        <w:rPr>
          <w:rFonts w:ascii="Arial" w:hAnsi="Arial"/>
        </w:rPr>
        <w:t xml:space="preserve">Professor Nelson Waweru, Director, School of Administrative Studies, Faculty of Liberal Arts and Professional Studies. Email: </w:t>
      </w:r>
      <w:hyperlink r:id="rId15" w:history="1">
        <w:r w:rsidR="004A1707" w:rsidRPr="00512F40">
          <w:rPr>
            <w:rStyle w:val="Hyperlink"/>
            <w:rFonts w:ascii="Arial" w:hAnsi="Arial"/>
          </w:rPr>
          <w:t>sasts@yorku.ca</w:t>
        </w:r>
      </w:hyperlink>
      <w:r w:rsidR="004A1707" w:rsidRPr="00512F40">
        <w:rPr>
          <w:rFonts w:ascii="Arial" w:hAnsi="Arial"/>
        </w:rPr>
        <w:t xml:space="preserve"> (Subject line: Position in </w:t>
      </w:r>
      <w:r w:rsidR="00966B12" w:rsidRPr="00512F40">
        <w:rPr>
          <w:rFonts w:ascii="Arial" w:hAnsi="Arial"/>
        </w:rPr>
        <w:t>First Year Experience</w:t>
      </w:r>
      <w:r w:rsidR="004A1707" w:rsidRPr="00512F40">
        <w:rPr>
          <w:rFonts w:ascii="Arial" w:hAnsi="Arial"/>
        </w:rPr>
        <w:t>).</w:t>
      </w:r>
    </w:p>
    <w:p w14:paraId="538F1B0F" w14:textId="77777777" w:rsidR="004A1707" w:rsidRPr="00512F40" w:rsidRDefault="004A1707"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B751F9B" w14:textId="35F04E0D" w:rsidR="0082643A" w:rsidRPr="0082643A"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sz w:val="20"/>
          <w:szCs w:val="20"/>
        </w:rPr>
      </w:pPr>
      <w:r w:rsidRPr="00512F40">
        <w:rPr>
          <w:rFonts w:ascii="Arial" w:hAnsi="Arial"/>
          <w:b/>
          <w:bCs/>
        </w:rPr>
        <w:t>Posting End Date:</w:t>
      </w:r>
      <w:r w:rsidRPr="00512F40">
        <w:rPr>
          <w:rFonts w:ascii="Arial" w:hAnsi="Arial"/>
        </w:rPr>
        <w:t xml:space="preserve"> </w:t>
      </w:r>
      <w:r w:rsidR="009B5955" w:rsidRPr="00512F40">
        <w:rPr>
          <w:rFonts w:ascii="Arial" w:hAnsi="Arial"/>
        </w:rPr>
        <w:t>November</w:t>
      </w:r>
      <w:r w:rsidR="00513102" w:rsidRPr="00512F40">
        <w:rPr>
          <w:rFonts w:ascii="Arial" w:hAnsi="Arial"/>
        </w:rPr>
        <w:t xml:space="preserve"> </w:t>
      </w:r>
      <w:r w:rsidR="009B5955" w:rsidRPr="00512F40">
        <w:rPr>
          <w:rFonts w:ascii="Arial" w:hAnsi="Arial"/>
        </w:rPr>
        <w:t>30</w:t>
      </w:r>
      <w:r w:rsidR="00513102" w:rsidRPr="00512F40">
        <w:rPr>
          <w:rFonts w:ascii="Arial" w:hAnsi="Arial"/>
        </w:rPr>
        <w:t>, 2021</w:t>
      </w:r>
    </w:p>
    <w:p w14:paraId="6B3D2146" w14:textId="048C00C7" w:rsidR="002143C1" w:rsidRPr="00036E30" w:rsidRDefault="00C73362" w:rsidP="00DE4F5C">
      <w:pPr>
        <w:autoSpaceDN w:val="0"/>
        <w:adjustRightInd w:val="0"/>
        <w:jc w:val="both"/>
        <w:rPr>
          <w:rFonts w:ascii="Arial" w:hAnsi="Arial"/>
          <w:sz w:val="20"/>
          <w:szCs w:val="20"/>
        </w:rPr>
      </w:pPr>
    </w:p>
    <w:sectPr w:rsidR="002143C1" w:rsidRPr="00036E30" w:rsidSect="00685B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CFA9" w14:textId="77777777" w:rsidR="002B6DAD" w:rsidRDefault="002B6DAD" w:rsidP="0090349A">
      <w:r>
        <w:separator/>
      </w:r>
    </w:p>
  </w:endnote>
  <w:endnote w:type="continuationSeparator" w:id="0">
    <w:p w14:paraId="6944D7EE" w14:textId="77777777" w:rsidR="002B6DAD" w:rsidRDefault="002B6DAD" w:rsidP="009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65C8" w14:textId="77777777" w:rsidR="002B6DAD" w:rsidRDefault="002B6DAD" w:rsidP="0090349A">
      <w:r>
        <w:separator/>
      </w:r>
    </w:p>
  </w:footnote>
  <w:footnote w:type="continuationSeparator" w:id="0">
    <w:p w14:paraId="417615A6" w14:textId="77777777" w:rsidR="002B6DAD" w:rsidRDefault="002B6DAD" w:rsidP="0090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B47"/>
    <w:rsid w:val="0001716B"/>
    <w:rsid w:val="00036E30"/>
    <w:rsid w:val="00041E82"/>
    <w:rsid w:val="00052796"/>
    <w:rsid w:val="0007244D"/>
    <w:rsid w:val="000B5A4A"/>
    <w:rsid w:val="000D6818"/>
    <w:rsid w:val="000F16BA"/>
    <w:rsid w:val="00154759"/>
    <w:rsid w:val="0016653D"/>
    <w:rsid w:val="001768C7"/>
    <w:rsid w:val="00194A1F"/>
    <w:rsid w:val="001D2F61"/>
    <w:rsid w:val="001D396A"/>
    <w:rsid w:val="001E1AF6"/>
    <w:rsid w:val="001E7DC3"/>
    <w:rsid w:val="001F6AB5"/>
    <w:rsid w:val="00202596"/>
    <w:rsid w:val="002215E9"/>
    <w:rsid w:val="00242372"/>
    <w:rsid w:val="00246E65"/>
    <w:rsid w:val="00270E36"/>
    <w:rsid w:val="002778AE"/>
    <w:rsid w:val="00297BA4"/>
    <w:rsid w:val="002A6AE0"/>
    <w:rsid w:val="002B19FD"/>
    <w:rsid w:val="002B6DAD"/>
    <w:rsid w:val="002B72E2"/>
    <w:rsid w:val="002C6FEA"/>
    <w:rsid w:val="003123FF"/>
    <w:rsid w:val="00312472"/>
    <w:rsid w:val="00316320"/>
    <w:rsid w:val="00321C3A"/>
    <w:rsid w:val="0033279D"/>
    <w:rsid w:val="00334634"/>
    <w:rsid w:val="00335D56"/>
    <w:rsid w:val="003405EC"/>
    <w:rsid w:val="003471E8"/>
    <w:rsid w:val="00362748"/>
    <w:rsid w:val="003635FE"/>
    <w:rsid w:val="00382A1E"/>
    <w:rsid w:val="00383B61"/>
    <w:rsid w:val="003A61CE"/>
    <w:rsid w:val="0042585F"/>
    <w:rsid w:val="0045331D"/>
    <w:rsid w:val="0045338C"/>
    <w:rsid w:val="00456089"/>
    <w:rsid w:val="00464A12"/>
    <w:rsid w:val="00470ECC"/>
    <w:rsid w:val="00484B48"/>
    <w:rsid w:val="00487D7B"/>
    <w:rsid w:val="004A1707"/>
    <w:rsid w:val="004E4192"/>
    <w:rsid w:val="004F109C"/>
    <w:rsid w:val="00512F40"/>
    <w:rsid w:val="00513102"/>
    <w:rsid w:val="00521E04"/>
    <w:rsid w:val="00522A03"/>
    <w:rsid w:val="005348EF"/>
    <w:rsid w:val="00536933"/>
    <w:rsid w:val="0055638B"/>
    <w:rsid w:val="00576C0A"/>
    <w:rsid w:val="0058089E"/>
    <w:rsid w:val="00592F6B"/>
    <w:rsid w:val="005942FB"/>
    <w:rsid w:val="005B2E52"/>
    <w:rsid w:val="005C5746"/>
    <w:rsid w:val="005D2C09"/>
    <w:rsid w:val="00627921"/>
    <w:rsid w:val="00637FC7"/>
    <w:rsid w:val="0064377C"/>
    <w:rsid w:val="00661687"/>
    <w:rsid w:val="00664605"/>
    <w:rsid w:val="00671FD2"/>
    <w:rsid w:val="00674B83"/>
    <w:rsid w:val="00685B9D"/>
    <w:rsid w:val="00687613"/>
    <w:rsid w:val="006930C7"/>
    <w:rsid w:val="006A6166"/>
    <w:rsid w:val="006C7292"/>
    <w:rsid w:val="006D65F0"/>
    <w:rsid w:val="0070287D"/>
    <w:rsid w:val="007236A6"/>
    <w:rsid w:val="00776501"/>
    <w:rsid w:val="00776574"/>
    <w:rsid w:val="007B3BCC"/>
    <w:rsid w:val="007B5D20"/>
    <w:rsid w:val="007C26F0"/>
    <w:rsid w:val="007F37BB"/>
    <w:rsid w:val="0082643A"/>
    <w:rsid w:val="00830462"/>
    <w:rsid w:val="00831A38"/>
    <w:rsid w:val="00835CB0"/>
    <w:rsid w:val="00842B7C"/>
    <w:rsid w:val="008A3AE8"/>
    <w:rsid w:val="008D70B8"/>
    <w:rsid w:val="008D73DF"/>
    <w:rsid w:val="008F3F0F"/>
    <w:rsid w:val="0090153B"/>
    <w:rsid w:val="0090349A"/>
    <w:rsid w:val="00907288"/>
    <w:rsid w:val="0093613F"/>
    <w:rsid w:val="00946F2E"/>
    <w:rsid w:val="00966B12"/>
    <w:rsid w:val="0098002E"/>
    <w:rsid w:val="00981742"/>
    <w:rsid w:val="0098583E"/>
    <w:rsid w:val="00991428"/>
    <w:rsid w:val="009A317D"/>
    <w:rsid w:val="009A400B"/>
    <w:rsid w:val="009B5955"/>
    <w:rsid w:val="00A01725"/>
    <w:rsid w:val="00A434CF"/>
    <w:rsid w:val="00A5155F"/>
    <w:rsid w:val="00A51C85"/>
    <w:rsid w:val="00A65B4D"/>
    <w:rsid w:val="00A71052"/>
    <w:rsid w:val="00A7396A"/>
    <w:rsid w:val="00AF00B4"/>
    <w:rsid w:val="00B506A0"/>
    <w:rsid w:val="00B63CC5"/>
    <w:rsid w:val="00BD6A5E"/>
    <w:rsid w:val="00C040EF"/>
    <w:rsid w:val="00C24F9D"/>
    <w:rsid w:val="00C474A7"/>
    <w:rsid w:val="00C47FD4"/>
    <w:rsid w:val="00C577F8"/>
    <w:rsid w:val="00C6675D"/>
    <w:rsid w:val="00C73362"/>
    <w:rsid w:val="00C94BFA"/>
    <w:rsid w:val="00C9758E"/>
    <w:rsid w:val="00CA514B"/>
    <w:rsid w:val="00CB3251"/>
    <w:rsid w:val="00CC4CB3"/>
    <w:rsid w:val="00CD1230"/>
    <w:rsid w:val="00CF3B65"/>
    <w:rsid w:val="00CF7796"/>
    <w:rsid w:val="00D06CEF"/>
    <w:rsid w:val="00D17B93"/>
    <w:rsid w:val="00D21A73"/>
    <w:rsid w:val="00D318E3"/>
    <w:rsid w:val="00D36C91"/>
    <w:rsid w:val="00D63CD5"/>
    <w:rsid w:val="00D70AD6"/>
    <w:rsid w:val="00D74C23"/>
    <w:rsid w:val="00D83677"/>
    <w:rsid w:val="00DA0577"/>
    <w:rsid w:val="00DC7A7C"/>
    <w:rsid w:val="00DD7460"/>
    <w:rsid w:val="00DE4F5C"/>
    <w:rsid w:val="00DE732F"/>
    <w:rsid w:val="00E153B6"/>
    <w:rsid w:val="00E60D18"/>
    <w:rsid w:val="00E80314"/>
    <w:rsid w:val="00E853A1"/>
    <w:rsid w:val="00EA025F"/>
    <w:rsid w:val="00EB766C"/>
    <w:rsid w:val="00EE7FA6"/>
    <w:rsid w:val="00F0781E"/>
    <w:rsid w:val="00F12330"/>
    <w:rsid w:val="00F14716"/>
    <w:rsid w:val="00F6290C"/>
    <w:rsid w:val="00F64C6B"/>
    <w:rsid w:val="00F754EF"/>
    <w:rsid w:val="00F87C04"/>
    <w:rsid w:val="00F9246A"/>
    <w:rsid w:val="00F94D7F"/>
    <w:rsid w:val="00F97A4C"/>
    <w:rsid w:val="00FB0F49"/>
    <w:rsid w:val="00FC4BFF"/>
    <w:rsid w:val="00FD586A"/>
    <w:rsid w:val="00FE3927"/>
    <w:rsid w:val="00FF1BE6"/>
    <w:rsid w:val="2AF1E5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D1EEAAD9-0F05-4120-A01B-F261DF1B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customStyle="1" w:styleId="UnresolvedMention1">
    <w:name w:val="Unresolved Mention1"/>
    <w:basedOn w:val="DefaultParagraphFont"/>
    <w:uiPriority w:val="99"/>
    <w:semiHidden/>
    <w:unhideWhenUsed/>
    <w:rsid w:val="0082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670177639">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167555098">
      <w:bodyDiv w:val="1"/>
      <w:marLeft w:val="0"/>
      <w:marRight w:val="0"/>
      <w:marTop w:val="0"/>
      <w:marBottom w:val="0"/>
      <w:divBdr>
        <w:top w:val="none" w:sz="0" w:space="0" w:color="auto"/>
        <w:left w:val="none" w:sz="0" w:space="0" w:color="auto"/>
        <w:bottom w:val="none" w:sz="0" w:space="0" w:color="auto"/>
        <w:right w:val="none" w:sz="0" w:space="0" w:color="auto"/>
      </w:divBdr>
      <w:divsChild>
        <w:div w:id="395207225">
          <w:marLeft w:val="0"/>
          <w:marRight w:val="0"/>
          <w:marTop w:val="0"/>
          <w:marBottom w:val="0"/>
          <w:divBdr>
            <w:top w:val="none" w:sz="0" w:space="0" w:color="auto"/>
            <w:left w:val="none" w:sz="0" w:space="0" w:color="auto"/>
            <w:bottom w:val="none" w:sz="0" w:space="0" w:color="auto"/>
            <w:right w:val="none" w:sz="0" w:space="0" w:color="auto"/>
          </w:divBdr>
        </w:div>
      </w:divsChild>
    </w:div>
    <w:div w:id="1734698444">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049334381">
      <w:bodyDiv w:val="1"/>
      <w:marLeft w:val="0"/>
      <w:marRight w:val="0"/>
      <w:marTop w:val="0"/>
      <w:marBottom w:val="0"/>
      <w:divBdr>
        <w:top w:val="none" w:sz="0" w:space="0" w:color="auto"/>
        <w:left w:val="none" w:sz="0" w:space="0" w:color="auto"/>
        <w:bottom w:val="none" w:sz="0" w:space="0" w:color="auto"/>
        <w:right w:val="none" w:sz="0" w:space="0" w:color="auto"/>
      </w:divBdr>
    </w:div>
    <w:div w:id="2112310936">
      <w:bodyDiv w:val="1"/>
      <w:marLeft w:val="0"/>
      <w:marRight w:val="0"/>
      <w:marTop w:val="0"/>
      <w:marBottom w:val="0"/>
      <w:divBdr>
        <w:top w:val="none" w:sz="0" w:space="0" w:color="auto"/>
        <w:left w:val="none" w:sz="0" w:space="0" w:color="auto"/>
        <w:bottom w:val="none" w:sz="0" w:space="0" w:color="auto"/>
        <w:right w:val="none" w:sz="0" w:space="0" w:color="auto"/>
      </w:divBdr>
      <w:divsChild>
        <w:div w:id="63787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jobs.info.yorku.ca/affirmative-action/work-authorization-for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cadjobs.info.yorku.ca/affirmative-action/self-identification-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acadjobs" TargetMode="External"/><Relationship Id="rId5" Type="http://schemas.openxmlformats.org/officeDocument/2006/relationships/settings" Target="settings.xml"/><Relationship Id="rId15" Type="http://schemas.openxmlformats.org/officeDocument/2006/relationships/hyperlink" Target="mailto:sasts@yorku.ca" TargetMode="External"/><Relationship Id="rId10" Type="http://schemas.openxmlformats.org/officeDocument/2006/relationships/hyperlink" Target="mailto:Email:%20sdeutsch@yorku.ca" TargetMode="External"/><Relationship Id="rId4" Type="http://schemas.openxmlformats.org/officeDocument/2006/relationships/styles" Target="styles.xml"/><Relationship Id="rId9" Type="http://schemas.openxmlformats.org/officeDocument/2006/relationships/hyperlink" Target="http://secretariat-policies.info.yorku.ca/policies/accommodation-in-employment-for-persons-with-disabilities/" TargetMode="External"/><Relationship Id="rId14" Type="http://schemas.openxmlformats.org/officeDocument/2006/relationships/hyperlink" Target="https://apply.lap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8" ma:contentTypeDescription="Create a new document." ma:contentTypeScope="" ma:versionID="43ce1a623aa7f076a3c7a2bc5a023e60">
  <xsd:schema xmlns:xsd="http://www.w3.org/2001/XMLSchema" xmlns:xs="http://www.w3.org/2001/XMLSchema" xmlns:p="http://schemas.microsoft.com/office/2006/metadata/properties" xmlns:ns2="ba369614-3fcd-49ed-9799-1f4e2fd899bd" targetNamespace="http://schemas.microsoft.com/office/2006/metadata/properties" ma:root="true" ma:fieldsID="62f49f5d9b306a3759fbe7b59c20d732"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9527A-378C-4826-8FCA-E9D76625E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16270-4C20-4A17-A5B7-0EB9F1B0CE83}">
  <ds:schemaRefs>
    <ds:schemaRef ds:uri="http://schemas.microsoft.com/sharepoint/v3/contenttype/forms"/>
  </ds:schemaRefs>
</ds:datastoreItem>
</file>

<file path=customXml/itemProps3.xml><?xml version="1.0" encoding="utf-8"?>
<ds:datastoreItem xmlns:ds="http://schemas.openxmlformats.org/officeDocument/2006/customXml" ds:itemID="{12FDA220-387A-48B0-9CC7-3331B7156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Collett</dc:creator>
  <cp:lastModifiedBy>Madeleine Maleki</cp:lastModifiedBy>
  <cp:revision>2</cp:revision>
  <cp:lastPrinted>2018-11-26T15:16:00Z</cp:lastPrinted>
  <dcterms:created xsi:type="dcterms:W3CDTF">2021-10-12T12:57:00Z</dcterms:created>
  <dcterms:modified xsi:type="dcterms:W3CDTF">2021-10-12T12:57:00Z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